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 xml:space="preserve">  银丝面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说一说你所品尝到的银丝面的特点？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是常州特色品种，有30多年历史。配料讲究，操作工序严格，具有面细如丝，色白似银，柔软滑爽，富有韧性，下锅不糊等特点，为《中国小吃谱》收辑品种之一。8酒酿元宵是常州特色小吃品种之一，民间过春节时有吃元宵的风俗。100多年前，裴玉高在传统元宵中加上酒酿，始创酒酿元宵。其特点：团如玉粒，酒香四溢，风味独特，清甜爽口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五十碗面的材料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上白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"http://baike.baidu.com/view/67114.htm"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面粉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5公斤           鸡蛋清750克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"http://baike.baidu.com/view/1668693.htm"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食碱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40克干             干米粉500克(约耗75克)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0" w:beforeAutospacing="0" w:after="0" w:afterAutospacing="0" w:line="270" w:lineRule="atLeast"/>
        <w:ind w:left="840" w:right="0" w:hanging="360"/>
        <w:rPr>
          <w:rFonts w:hint="eastAsia" w:ascii="宋体" w:hAnsi="宋体" w:eastAsia="宋体" w:cs="宋体"/>
          <w:sz w:val="30"/>
          <w:szCs w:val="3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left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"http://baike.baidu.com/view/962122.htm"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青蒜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末75克            白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"http://baike.baidu.com/view/111940.htm"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single"/>
          <w:shd w:val="clear" w:fill="FFFFFF"/>
          <w14:textFill>
            <w14:solidFill>
              <w14:schemeClr w14:val="tx1"/>
            </w14:solidFill>
          </w14:textFill>
        </w:rPr>
        <w:t>胡椒粉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75克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  味精50克              鸡清汤(咸味)7.5公斤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  熟猪油375克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0" w:beforeAutospacing="0" w:after="0" w:afterAutospacing="0" w:line="270" w:lineRule="atLeast"/>
        <w:ind w:left="840" w:right="0" w:hanging="360"/>
        <w:rPr>
          <w:rFonts w:hint="eastAsia" w:ascii="宋体" w:hAnsi="宋体" w:eastAsia="宋体" w:cs="宋体"/>
          <w:sz w:val="30"/>
          <w:szCs w:val="30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sz w:val="30"/>
          <w:szCs w:val="30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方法：1、将面粉放入面缸，中间扒窝，把食碱用清水500克溶化后倒入，</w:t>
      </w:r>
    </w:p>
    <w:p>
      <w:pPr>
        <w:keepNext w:val="0"/>
        <w:keepLines w:val="0"/>
        <w:widowControl/>
        <w:suppressLineNumbers w:val="0"/>
        <w:spacing w:after="225" w:afterAutospacing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 再加入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"http://baike.baidu.com/view/456770.htm"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鸡蛋清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拌和，揉搓成雪花状面絮，15分钟后，再反复搋揉均匀，然后上面机轧制(双层2次，单层3次)，在单层滚卷面皮时撒干米粉(防粘)。再后用细口面刀，(33厘米有30个齿口)滚轧成50厘米长的银丝生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"http://baike.baidu.com/view/19965.htm"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面条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将味精、熟猪油、青蒜末平均分放于50只碗中，铁锅置旺火上，锅内放清水15公斤烧沸，生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"http://baike.baidu.com/view/19965.htm"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面条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分2次煮熟，每只碗内放入沸鸡清汤(150克)，然后将面条均匀地捞入碗里，撒上胡椒粉即成。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tabs>
          <w:tab w:val="clear" w:pos="720"/>
        </w:tabs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活动题：回家亲自做一做银丝面。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552665">
    <w:nsid w:val="56666B19"/>
    <w:multiLevelType w:val="multilevel"/>
    <w:tmpl w:val="56666B19"/>
    <w:lvl w:ilvl="0" w:tentative="1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1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1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1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1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1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1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1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9538797">
    <w:nsid w:val="566634ED"/>
    <w:multiLevelType w:val="singleLevel"/>
    <w:tmpl w:val="566634ED"/>
    <w:lvl w:ilvl="0" w:tentative="1">
      <w:start w:val="2"/>
      <w:numFmt w:val="decimal"/>
      <w:suff w:val="nothing"/>
      <w:lvlText w:val="%1、"/>
      <w:lvlJc w:val="left"/>
    </w:lvl>
  </w:abstractNum>
  <w:abstractNum w:abstractNumId="1449538595">
    <w:nsid w:val="56663423"/>
    <w:multiLevelType w:val="singleLevel"/>
    <w:tmpl w:val="56663423"/>
    <w:lvl w:ilvl="0" w:tentative="1">
      <w:start w:val="6"/>
      <w:numFmt w:val="chineseCounting"/>
      <w:suff w:val="space"/>
      <w:lvlText w:val="第%1节"/>
      <w:lvlJc w:val="left"/>
    </w:lvl>
  </w:abstractNum>
  <w:num w:numId="1">
    <w:abstractNumId w:val="1449538595"/>
  </w:num>
  <w:num w:numId="2">
    <w:abstractNumId w:val="1449552665"/>
  </w:num>
  <w:num w:numId="3">
    <w:abstractNumId w:val="14495387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AAF7392"/>
    <w:rsid w:val="14F51B6E"/>
    <w:rsid w:val="25F777DB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2015-12-21T03:01:55Z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